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FE" w:rsidRDefault="001A3CFE" w:rsidP="001A3CFE">
      <w:pPr>
        <w:jc w:val="center"/>
        <w:rPr>
          <w:sz w:val="32"/>
          <w:szCs w:val="32"/>
        </w:rPr>
      </w:pPr>
      <w:r w:rsidRPr="001A3CFE">
        <w:rPr>
          <w:sz w:val="32"/>
          <w:szCs w:val="32"/>
        </w:rPr>
        <w:t>A N U N T</w:t>
      </w:r>
    </w:p>
    <w:p w:rsidR="001A3CFE" w:rsidRPr="001A3CFE" w:rsidRDefault="001A3CFE" w:rsidP="001A3CFE">
      <w:pPr>
        <w:jc w:val="center"/>
        <w:rPr>
          <w:sz w:val="32"/>
          <w:szCs w:val="32"/>
        </w:rPr>
      </w:pPr>
    </w:p>
    <w:p w:rsidR="001A3CFE" w:rsidRPr="001A3CFE" w:rsidRDefault="001A3CFE" w:rsidP="001A3CFE">
      <w:pPr>
        <w:ind w:firstLine="720"/>
        <w:rPr>
          <w:sz w:val="32"/>
          <w:szCs w:val="32"/>
        </w:rPr>
      </w:pP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I</w:t>
      </w:r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ncepând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 </w:t>
      </w:r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cu data de </w:t>
      </w: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  <w:shd w:val="clear" w:color="auto" w:fill="FFFFFF"/>
        </w:rPr>
        <w:t>joi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, 3 </w:t>
      </w: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  <w:shd w:val="clear" w:color="auto" w:fill="FFFFFF"/>
        </w:rPr>
        <w:t>septembrie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2020 </w:t>
      </w:r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Compartimentul</w:t>
      </w:r>
      <w:proofErr w:type="spellEnd"/>
      <w:proofErr w:type="gram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Asistență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Soc</w:t>
      </w:r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ială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din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cadrul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Primăriei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com.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Independenta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primește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cereri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pentru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acordarea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tichetelor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sociale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pentru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sprijinul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elevilor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proveniți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din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familii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cu o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situație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materială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dificilă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în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cuantum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r w:rsidRPr="001A3CFE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de 500 de lei/</w:t>
      </w:r>
      <w:proofErr w:type="spellStart"/>
      <w:r w:rsidRPr="001A3CFE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copil</w:t>
      </w:r>
      <w:proofErr w:type="spellEnd"/>
      <w:r w:rsidRPr="001A3CFE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 xml:space="preserve">/an </w:t>
      </w:r>
      <w:proofErr w:type="spellStart"/>
      <w:r w:rsidRPr="001A3CFE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școlar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în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>conformitate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  <w:shd w:val="clear" w:color="auto" w:fill="FFFFFF"/>
        </w:rPr>
        <w:t xml:space="preserve"> cu O.U.G nr.133/2020.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</w:pP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Beneficiarii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programului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.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</w:pP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 Conform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actului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normativ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acest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sprijin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financiar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beneficiază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cei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mai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dezavantajați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din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învățământul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stat </w:t>
      </w:r>
      <w:proofErr w:type="spellStart"/>
      <w:r w:rsidRPr="003F5783">
        <w:rPr>
          <w:rFonts w:ascii="Helvetica" w:hAnsi="Helvetica" w:cs="Helvetica"/>
          <w:b/>
          <w:color w:val="333333"/>
          <w:sz w:val="32"/>
          <w:szCs w:val="32"/>
        </w:rPr>
        <w:t>preșcolar</w:t>
      </w:r>
      <w:proofErr w:type="spellEnd"/>
      <w:r w:rsidRPr="003F5783">
        <w:rPr>
          <w:rFonts w:ascii="Helvetica" w:hAnsi="Helvetica" w:cs="Helvetica"/>
          <w:b/>
          <w:color w:val="333333"/>
          <w:sz w:val="32"/>
          <w:szCs w:val="32"/>
        </w:rPr>
        <w:t xml:space="preserve">, </w:t>
      </w:r>
      <w:proofErr w:type="spellStart"/>
      <w:r w:rsidRPr="003F5783">
        <w:rPr>
          <w:rFonts w:ascii="Helvetica" w:hAnsi="Helvetica" w:cs="Helvetica"/>
          <w:b/>
          <w:color w:val="333333"/>
          <w:sz w:val="32"/>
          <w:szCs w:val="32"/>
        </w:rPr>
        <w:t>primar</w:t>
      </w:r>
      <w:proofErr w:type="spellEnd"/>
      <w:r w:rsidRPr="003F5783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proofErr w:type="spellStart"/>
      <w:r w:rsidRPr="003F5783">
        <w:rPr>
          <w:rFonts w:ascii="Helvetica" w:hAnsi="Helvetica" w:cs="Helvetica"/>
          <w:b/>
          <w:color w:val="333333"/>
          <w:sz w:val="32"/>
          <w:szCs w:val="32"/>
        </w:rPr>
        <w:t>și</w:t>
      </w:r>
      <w:proofErr w:type="spellEnd"/>
      <w:r w:rsidRPr="003F5783">
        <w:rPr>
          <w:rFonts w:ascii="Helvetica" w:hAnsi="Helvetica" w:cs="Helvetica"/>
          <w:b/>
          <w:color w:val="333333"/>
          <w:sz w:val="32"/>
          <w:szCs w:val="32"/>
        </w:rPr>
        <w:t xml:space="preserve"> </w:t>
      </w:r>
      <w:proofErr w:type="spellStart"/>
      <w:r w:rsidRPr="003F5783">
        <w:rPr>
          <w:rFonts w:ascii="Helvetica" w:hAnsi="Helvetica" w:cs="Helvetica"/>
          <w:b/>
          <w:color w:val="333333"/>
          <w:sz w:val="32"/>
          <w:szCs w:val="32"/>
        </w:rPr>
        <w:t>gimnazial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fără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sprijin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material, cu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venituri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la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nivelul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veniturilor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sociale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minime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acordate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familiei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acestora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.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Menționăm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titularul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tichetului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social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va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fi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</w:t>
      </w:r>
      <w:bookmarkStart w:id="0" w:name="_GoBack"/>
      <w:bookmarkEnd w:id="0"/>
      <w:r w:rsidRPr="001A3CFE">
        <w:rPr>
          <w:rFonts w:ascii="Helvetica" w:hAnsi="Helvetica" w:cs="Helvetica"/>
          <w:color w:val="333333"/>
          <w:sz w:val="32"/>
          <w:szCs w:val="32"/>
        </w:rPr>
        <w:t>eprezentantul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familiei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respectiv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reprezentantul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legal al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copilului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.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Condițiile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 xml:space="preserve"> de </w:t>
      </w:r>
      <w:proofErr w:type="spellStart"/>
      <w:proofErr w:type="gram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eligibilitate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 </w:t>
      </w:r>
      <w:r w:rsidRPr="001A3CFE">
        <w:rPr>
          <w:rFonts w:ascii="Helvetica" w:hAnsi="Helvetica" w:cs="Helvetica"/>
          <w:color w:val="333333"/>
          <w:sz w:val="32"/>
          <w:szCs w:val="32"/>
        </w:rPr>
        <w:t>:</w:t>
      </w:r>
      <w:proofErr w:type="gramEnd"/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aibă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domiciliu</w:t>
      </w:r>
      <w:r w:rsidRPr="001A3CFE">
        <w:rPr>
          <w:rFonts w:ascii="Helvetica" w:hAnsi="Helvetica" w:cs="Helvetica"/>
          <w:color w:val="333333"/>
          <w:sz w:val="32"/>
          <w:szCs w:val="32"/>
        </w:rPr>
        <w:t>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/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reședința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comuna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Independenta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venitul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lunar net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membru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familie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 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pentru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din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învățământul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stat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primar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și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gimnazial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realizat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luna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iulie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2020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fie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până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la </w:t>
      </w:r>
      <w:r w:rsidRPr="001A3CFE">
        <w:rPr>
          <w:rFonts w:ascii="Helvetica" w:hAnsi="Helvetica" w:cs="Helvetica"/>
          <w:b/>
          <w:color w:val="333333"/>
          <w:sz w:val="32"/>
          <w:szCs w:val="32"/>
        </w:rPr>
        <w:t>1.115 lei;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b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>- 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venitul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lunar net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membru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familie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pentru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 din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învățământul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stat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preșcolar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este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până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1A3CFE">
        <w:rPr>
          <w:rFonts w:ascii="Helvetica" w:hAnsi="Helvetica" w:cs="Helvetica"/>
          <w:b/>
          <w:color w:val="333333"/>
          <w:sz w:val="32"/>
          <w:szCs w:val="32"/>
        </w:rPr>
        <w:t>la 284 lei;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facă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dovada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înscrierii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copilului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la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grădiniță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sau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școală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.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</w:pP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Documente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necesare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: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actele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identitate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ale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părinților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/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reprezentantului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leg</w:t>
      </w:r>
      <w:r w:rsidRPr="001A3CFE">
        <w:rPr>
          <w:rFonts w:ascii="Helvetica" w:hAnsi="Helvetica" w:cs="Helvetica"/>
          <w:color w:val="333333"/>
          <w:sz w:val="32"/>
          <w:szCs w:val="32"/>
        </w:rPr>
        <w:t>al</w:t>
      </w:r>
      <w:r w:rsidRPr="001A3CFE">
        <w:rPr>
          <w:rFonts w:ascii="Helvetica" w:hAnsi="Helvetica" w:cs="Helvetica"/>
          <w:color w:val="333333"/>
          <w:sz w:val="32"/>
          <w:szCs w:val="32"/>
        </w:rPr>
        <w:t>;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certificatele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naștere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ale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copiilor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(original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și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);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lastRenderedPageBreak/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dovada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înscrierii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la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grădiniță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/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școală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;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certificatul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căsătorie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părinți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original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și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(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după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caz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>);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 xml:space="preserve">-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actele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doveditoare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privind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veniturile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realizate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membrii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familiei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eliberate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angajator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organele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fiscale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sau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alte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autorități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competente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mandate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poștale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plată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extrase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cont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decizii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ori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dispoziții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stabilire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a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drepturilor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(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după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caz</w:t>
      </w:r>
      <w:proofErr w:type="spellEnd"/>
      <w:proofErr w:type="gramStart"/>
      <w:r w:rsidRPr="001A3CFE">
        <w:rPr>
          <w:rFonts w:ascii="Helvetica" w:hAnsi="Helvetica" w:cs="Helvetica"/>
          <w:color w:val="333333"/>
          <w:sz w:val="32"/>
          <w:szCs w:val="32"/>
        </w:rPr>
        <w:t>) ;</w:t>
      </w:r>
      <w:proofErr w:type="gramEnd"/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</w:pP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Depunerea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cererilor</w:t>
      </w:r>
      <w:proofErr w:type="spellEnd"/>
      <w:r w:rsidRPr="001A3CFE"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  <w:t>.</w:t>
      </w: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Helvetica" w:hAnsi="Helvetica" w:cs="Helvetica"/>
          <w:color w:val="333333"/>
          <w:sz w:val="32"/>
          <w:szCs w:val="32"/>
          <w:bdr w:val="none" w:sz="0" w:space="0" w:color="auto" w:frame="1"/>
        </w:rPr>
      </w:pPr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 w:rsidRPr="001A3CFE">
        <w:rPr>
          <w:rFonts w:ascii="Helvetica" w:hAnsi="Helvetica" w:cs="Helvetica"/>
          <w:color w:val="333333"/>
          <w:sz w:val="32"/>
          <w:szCs w:val="32"/>
        </w:rPr>
        <w:t> 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Cererea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tip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completată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însoțită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actele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doveditoare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se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depune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către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reprezentantul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familiei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sau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de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către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reprezentantul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legal al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copilului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,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în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</w:t>
      </w:r>
      <w:r w:rsidRPr="001A3CFE">
        <w:rPr>
          <w:rFonts w:ascii="Helvetica" w:hAnsi="Helvetica" w:cs="Helvetica"/>
          <w:color w:val="333333"/>
          <w:sz w:val="32"/>
          <w:szCs w:val="32"/>
        </w:rPr>
        <w:t>erioada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1A3CFE">
        <w:rPr>
          <w:rFonts w:ascii="Helvetica" w:hAnsi="Helvetica" w:cs="Helvetica"/>
          <w:b/>
          <w:color w:val="333333"/>
          <w:sz w:val="32"/>
          <w:szCs w:val="32"/>
        </w:rPr>
        <w:t>03.09.2020 –</w:t>
      </w:r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r w:rsidRPr="001A3CFE">
        <w:rPr>
          <w:rFonts w:ascii="Helvetica" w:hAnsi="Helvetica" w:cs="Helvetica"/>
          <w:b/>
          <w:color w:val="333333"/>
          <w:sz w:val="32"/>
          <w:szCs w:val="32"/>
        </w:rPr>
        <w:t>11.09.2020,</w:t>
      </w:r>
      <w:r w:rsidRPr="001A3CFE">
        <w:rPr>
          <w:rFonts w:ascii="Helvetica" w:hAnsi="Helvetica" w:cs="Helvetica"/>
          <w:color w:val="333333"/>
          <w:sz w:val="32"/>
          <w:szCs w:val="32"/>
        </w:rPr>
        <w:t xml:space="preserve"> la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Primaria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Independenta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–</w:t>
      </w:r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32"/>
          <w:szCs w:val="32"/>
        </w:rPr>
        <w:t>Compartiment</w:t>
      </w:r>
      <w:proofErr w:type="spellEnd"/>
      <w:r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r w:rsidRPr="001A3CFE">
        <w:rPr>
          <w:rFonts w:ascii="Helvetica" w:hAnsi="Helvetica" w:cs="Helvetica"/>
          <w:color w:val="333333"/>
          <w:sz w:val="32"/>
          <w:szCs w:val="32"/>
        </w:rPr>
        <w:t>Asistenta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</w:t>
      </w:r>
      <w:proofErr w:type="spellStart"/>
      <w:proofErr w:type="gramStart"/>
      <w:r w:rsidRPr="001A3CFE">
        <w:rPr>
          <w:rFonts w:ascii="Helvetica" w:hAnsi="Helvetica" w:cs="Helvetica"/>
          <w:color w:val="333333"/>
          <w:sz w:val="32"/>
          <w:szCs w:val="32"/>
        </w:rPr>
        <w:t>Sociala</w:t>
      </w:r>
      <w:proofErr w:type="spellEnd"/>
      <w:r w:rsidRPr="001A3CFE">
        <w:rPr>
          <w:rFonts w:ascii="Helvetica" w:hAnsi="Helvetica" w:cs="Helvetica"/>
          <w:color w:val="333333"/>
          <w:sz w:val="32"/>
          <w:szCs w:val="32"/>
        </w:rPr>
        <w:t xml:space="preserve"> .</w:t>
      </w:r>
      <w:proofErr w:type="gramEnd"/>
    </w:p>
    <w:p w:rsidR="001A3CFE" w:rsidRPr="001A3CFE" w:rsidRDefault="001A3CFE" w:rsidP="001A3CF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Helvetica" w:hAnsi="Helvetica" w:cs="Helvetica"/>
          <w:color w:val="333333"/>
          <w:sz w:val="32"/>
          <w:szCs w:val="32"/>
        </w:rPr>
      </w:pPr>
    </w:p>
    <w:sectPr w:rsidR="001A3CFE" w:rsidRPr="001A3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FE"/>
    <w:rsid w:val="001A3CFE"/>
    <w:rsid w:val="003F5783"/>
    <w:rsid w:val="006725A0"/>
    <w:rsid w:val="00D2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DF1B"/>
  <w15:chartTrackingRefBased/>
  <w15:docId w15:val="{6541ED0A-1596-4D4A-80C0-BF964EC6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C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3C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2020-09-02T06:19:00Z</cp:lastPrinted>
  <dcterms:created xsi:type="dcterms:W3CDTF">2020-09-02T05:53:00Z</dcterms:created>
  <dcterms:modified xsi:type="dcterms:W3CDTF">2020-09-02T06:27:00Z</dcterms:modified>
</cp:coreProperties>
</file>